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BF1" w:rsidRPr="00C54E02" w:rsidRDefault="00A02BF1" w:rsidP="00A02BF1">
      <w:pPr>
        <w:spacing w:after="200" w:line="276" w:lineRule="auto"/>
        <w:jc w:val="center"/>
        <w:rPr>
          <w:rFonts w:ascii="Comic Sans MS" w:eastAsia="Calibri" w:hAnsi="Comic Sans MS" w:cs="Times New Roman"/>
          <w:b/>
        </w:rPr>
      </w:pPr>
      <w:r w:rsidRPr="00C54E02">
        <w:rPr>
          <w:rFonts w:ascii="Comic Sans MS" w:eastAsia="Calibri" w:hAnsi="Comic Sans MS" w:cs="Times New Roman"/>
          <w:b/>
        </w:rPr>
        <w:t>ΕΝΩΣΗ ΣΥΛΛΟΓΩΝ ΓΟΝΕΩΝ ΚΑΙ ΚΗΔΕΜΟΝΩΝ ΝΕΑΣ ΦΙΛΑΔΕΛΦΕΙΑΣ – ΝΕΑΣ ΧΑΛΚΗΔΟΝΑΣ</w:t>
      </w:r>
    </w:p>
    <w:p w:rsidR="00A02BF1" w:rsidRPr="00C54E02" w:rsidRDefault="00F225CA" w:rsidP="00A02BF1">
      <w:pPr>
        <w:spacing w:after="200" w:line="276" w:lineRule="auto"/>
        <w:jc w:val="center"/>
        <w:rPr>
          <w:rFonts w:ascii="Comic Sans MS" w:eastAsia="Calibri" w:hAnsi="Comic Sans MS" w:cs="Times New Roman"/>
          <w:b/>
          <w:lang w:val="de-DE"/>
        </w:rPr>
      </w:pPr>
      <w:hyperlink r:id="rId4" w:history="1">
        <w:r w:rsidR="00A02BF1" w:rsidRPr="00C54E02">
          <w:rPr>
            <w:rFonts w:ascii="Comic Sans MS" w:eastAsia="Calibri" w:hAnsi="Comic Sans MS" w:cs="Times New Roman"/>
            <w:b/>
            <w:color w:val="0000FF"/>
            <w:u w:val="single"/>
            <w:lang w:val="de-DE"/>
          </w:rPr>
          <w:t>http://esgknfiladelfia.blogspot.gr/</w:t>
        </w:r>
      </w:hyperlink>
      <w:r w:rsidR="00A02BF1" w:rsidRPr="00C54E02">
        <w:rPr>
          <w:rFonts w:ascii="Comic Sans MS" w:eastAsia="Calibri" w:hAnsi="Comic Sans MS" w:cs="Times New Roman"/>
          <w:b/>
          <w:lang w:val="de-DE"/>
        </w:rPr>
        <w:t xml:space="preserve">    </w:t>
      </w:r>
      <w:proofErr w:type="spellStart"/>
      <w:r w:rsidR="00A02BF1" w:rsidRPr="00C54E02">
        <w:rPr>
          <w:rFonts w:ascii="Comic Sans MS" w:eastAsia="Calibri" w:hAnsi="Comic Sans MS" w:cs="Times New Roman"/>
          <w:b/>
          <w:lang w:val="de-DE"/>
        </w:rPr>
        <w:t>e-mail</w:t>
      </w:r>
      <w:proofErr w:type="spellEnd"/>
      <w:r w:rsidR="00A02BF1" w:rsidRPr="00C54E02">
        <w:rPr>
          <w:rFonts w:ascii="Comic Sans MS" w:eastAsia="Calibri" w:hAnsi="Comic Sans MS" w:cs="Times New Roman"/>
          <w:b/>
          <w:lang w:val="de-DE"/>
        </w:rPr>
        <w:t xml:space="preserve">: </w:t>
      </w:r>
      <w:hyperlink r:id="rId5" w:history="1">
        <w:r w:rsidR="00A02BF1" w:rsidRPr="00C54E02">
          <w:rPr>
            <w:rFonts w:ascii="Comic Sans MS" w:eastAsia="Calibri" w:hAnsi="Comic Sans MS" w:cs="Times New Roman"/>
            <w:b/>
            <w:color w:val="0000FF"/>
            <w:u w:val="single"/>
            <w:lang w:val="de-DE"/>
          </w:rPr>
          <w:t>e.s.g.k.nfiladelfias@gmail.com</w:t>
        </w:r>
      </w:hyperlink>
    </w:p>
    <w:p w:rsidR="00A02BF1" w:rsidRPr="00C54E02" w:rsidRDefault="00A02BF1" w:rsidP="00A02BF1">
      <w:pPr>
        <w:spacing w:after="200" w:line="276" w:lineRule="auto"/>
        <w:jc w:val="center"/>
        <w:rPr>
          <w:rFonts w:ascii="Calibri" w:eastAsia="Calibri" w:hAnsi="Calibri" w:cs="Times New Roman"/>
        </w:rPr>
      </w:pPr>
      <w:r w:rsidRPr="00C54E02">
        <w:rPr>
          <w:rFonts w:ascii="Comic Sans MS" w:eastAsia="Calibri" w:hAnsi="Comic Sans MS" w:cs="Times New Roman"/>
          <w:b/>
        </w:rPr>
        <w:t xml:space="preserve">Γραφεία: </w:t>
      </w:r>
      <w:r w:rsidRPr="00C54E02">
        <w:rPr>
          <w:rFonts w:ascii="Calibri" w:eastAsia="Calibri" w:hAnsi="Calibri" w:cs="Times New Roman"/>
        </w:rPr>
        <w:t>Σαρανταπόρου &amp; Πλατεία Κερκύρας 12, 4</w:t>
      </w:r>
      <w:r w:rsidRPr="00C54E02">
        <w:rPr>
          <w:rFonts w:ascii="Calibri" w:eastAsia="Calibri" w:hAnsi="Calibri" w:cs="Times New Roman"/>
          <w:vertAlign w:val="superscript"/>
        </w:rPr>
        <w:t>ο</w:t>
      </w:r>
      <w:r w:rsidRPr="00C54E02">
        <w:rPr>
          <w:rFonts w:ascii="Calibri" w:eastAsia="Calibri" w:hAnsi="Calibri" w:cs="Times New Roman"/>
        </w:rPr>
        <w:t xml:space="preserve"> συγκρότημα εργατικών πολυκατοικιών της περιοχής Βλάχου, 14342 Νέα Φιλαδέλφεια</w:t>
      </w:r>
    </w:p>
    <w:p w:rsidR="00A02BF1" w:rsidRPr="00C54E02" w:rsidRDefault="00A02BF1" w:rsidP="00A02BF1">
      <w:pPr>
        <w:spacing w:after="200" w:line="276" w:lineRule="auto"/>
        <w:jc w:val="center"/>
        <w:rPr>
          <w:rFonts w:ascii="Calibri" w:eastAsia="Calibri" w:hAnsi="Calibri" w:cs="Times New Roman"/>
          <w:sz w:val="24"/>
          <w:szCs w:val="24"/>
        </w:rPr>
      </w:pPr>
    </w:p>
    <w:p w:rsidR="00A02BF1" w:rsidRPr="00C54E02" w:rsidRDefault="00A02BF1" w:rsidP="00A02BF1">
      <w:pPr>
        <w:spacing w:after="200" w:line="276" w:lineRule="auto"/>
        <w:rPr>
          <w:rFonts w:ascii="Calibri" w:eastAsia="Calibri" w:hAnsi="Calibri" w:cs="Times New Roman"/>
          <w:b/>
          <w:sz w:val="24"/>
          <w:szCs w:val="24"/>
        </w:rPr>
      </w:pPr>
      <w:r w:rsidRPr="00C54E02">
        <w:rPr>
          <w:rFonts w:ascii="Calibri" w:eastAsia="Calibri" w:hAnsi="Calibri" w:cs="Times New Roman"/>
          <w:b/>
          <w:sz w:val="24"/>
          <w:szCs w:val="24"/>
        </w:rPr>
        <w:t xml:space="preserve">                          </w:t>
      </w:r>
      <w:r w:rsidRPr="00C54E02">
        <w:rPr>
          <w:rFonts w:ascii="Calibri" w:eastAsia="Calibri" w:hAnsi="Calibri" w:cs="Times New Roman"/>
          <w:sz w:val="24"/>
          <w:szCs w:val="24"/>
        </w:rPr>
        <w:t xml:space="preserve">                                                            </w:t>
      </w:r>
      <w:r>
        <w:rPr>
          <w:rFonts w:ascii="Calibri" w:eastAsia="Calibri" w:hAnsi="Calibri" w:cs="Times New Roman"/>
          <w:sz w:val="24"/>
          <w:szCs w:val="24"/>
        </w:rPr>
        <w:t xml:space="preserve">           </w:t>
      </w:r>
      <w:r w:rsidR="00E52C59">
        <w:rPr>
          <w:rFonts w:ascii="Calibri" w:eastAsia="Calibri" w:hAnsi="Calibri" w:cs="Times New Roman"/>
          <w:sz w:val="24"/>
          <w:szCs w:val="24"/>
        </w:rPr>
        <w:t>Νέα Φιλαδέλφεια, 12</w:t>
      </w:r>
      <w:r>
        <w:rPr>
          <w:rFonts w:ascii="Calibri" w:eastAsia="Calibri" w:hAnsi="Calibri" w:cs="Times New Roman"/>
          <w:sz w:val="24"/>
          <w:szCs w:val="24"/>
        </w:rPr>
        <w:t>/6</w:t>
      </w:r>
      <w:r w:rsidR="00E52C59">
        <w:rPr>
          <w:rFonts w:ascii="Calibri" w:eastAsia="Calibri" w:hAnsi="Calibri" w:cs="Times New Roman"/>
          <w:sz w:val="24"/>
          <w:szCs w:val="24"/>
        </w:rPr>
        <w:t>/2020</w:t>
      </w:r>
    </w:p>
    <w:p w:rsidR="00A02BF1" w:rsidRPr="00C54E02" w:rsidRDefault="00A02BF1" w:rsidP="00A02BF1">
      <w:pPr>
        <w:spacing w:after="200" w:line="276" w:lineRule="auto"/>
        <w:rPr>
          <w:rFonts w:ascii="Calibri" w:eastAsia="Calibri" w:hAnsi="Calibri" w:cs="Times New Roman"/>
          <w:sz w:val="24"/>
          <w:szCs w:val="24"/>
        </w:rPr>
      </w:pPr>
      <w:r>
        <w:rPr>
          <w:rFonts w:ascii="Calibri" w:eastAsia="Calibri" w:hAnsi="Calibri" w:cs="Times New Roman"/>
          <w:sz w:val="24"/>
          <w:szCs w:val="24"/>
        </w:rPr>
        <w:t xml:space="preserve">                                                                                                             </w:t>
      </w:r>
      <w:proofErr w:type="spellStart"/>
      <w:r w:rsidRPr="00C54E02">
        <w:rPr>
          <w:rFonts w:ascii="Calibri" w:eastAsia="Calibri" w:hAnsi="Calibri" w:cs="Times New Roman"/>
          <w:sz w:val="24"/>
          <w:szCs w:val="24"/>
        </w:rPr>
        <w:t>Αρ</w:t>
      </w:r>
      <w:proofErr w:type="spellEnd"/>
      <w:r w:rsidRPr="00C54E02">
        <w:rPr>
          <w:rFonts w:ascii="Calibri" w:eastAsia="Calibri" w:hAnsi="Calibri" w:cs="Times New Roman"/>
          <w:sz w:val="24"/>
          <w:szCs w:val="24"/>
        </w:rPr>
        <w:t xml:space="preserve">. </w:t>
      </w:r>
      <w:proofErr w:type="spellStart"/>
      <w:r w:rsidRPr="00C54E02">
        <w:rPr>
          <w:rFonts w:ascii="Calibri" w:eastAsia="Calibri" w:hAnsi="Calibri" w:cs="Times New Roman"/>
          <w:sz w:val="24"/>
          <w:szCs w:val="24"/>
        </w:rPr>
        <w:t>Πρωτ</w:t>
      </w:r>
      <w:proofErr w:type="spellEnd"/>
      <w:r w:rsidRPr="00C54E02">
        <w:rPr>
          <w:rFonts w:ascii="Calibri" w:eastAsia="Calibri" w:hAnsi="Calibri" w:cs="Times New Roman"/>
          <w:sz w:val="24"/>
          <w:szCs w:val="24"/>
        </w:rPr>
        <w:t xml:space="preserve">.:  </w:t>
      </w:r>
      <w:r w:rsidR="00E52C59">
        <w:rPr>
          <w:rFonts w:ascii="Calibri" w:eastAsia="Calibri" w:hAnsi="Calibri" w:cs="Times New Roman"/>
          <w:sz w:val="24"/>
          <w:szCs w:val="24"/>
        </w:rPr>
        <w:t>Α10/2020</w:t>
      </w:r>
    </w:p>
    <w:p w:rsidR="00A02BF1" w:rsidRDefault="00A02BF1" w:rsidP="00A02BF1"/>
    <w:p w:rsidR="00A02BF1" w:rsidRPr="00C54E02" w:rsidRDefault="00A02BF1" w:rsidP="00A02BF1">
      <w:pPr>
        <w:rPr>
          <w:b/>
          <w:sz w:val="28"/>
          <w:szCs w:val="28"/>
        </w:rPr>
      </w:pPr>
      <w:r>
        <w:t xml:space="preserve">                                                                  </w:t>
      </w:r>
      <w:r w:rsidRPr="00C54E02">
        <w:rPr>
          <w:b/>
          <w:sz w:val="28"/>
          <w:szCs w:val="28"/>
        </w:rPr>
        <w:t xml:space="preserve">ΔΕΛΤΙΟ ΤΥΠΟΥ </w:t>
      </w:r>
    </w:p>
    <w:p w:rsidR="00A02BF1" w:rsidRDefault="00A02BF1" w:rsidP="00A02BF1"/>
    <w:p w:rsidR="00A02BF1" w:rsidRPr="008B5DF0" w:rsidRDefault="00A02BF1" w:rsidP="00A02BF1">
      <w:pPr>
        <w:rPr>
          <w:sz w:val="24"/>
          <w:szCs w:val="24"/>
        </w:rPr>
      </w:pPr>
      <w:r w:rsidRPr="008B5DF0">
        <w:rPr>
          <w:sz w:val="24"/>
          <w:szCs w:val="24"/>
        </w:rPr>
        <w:t>ΘΕΜΑ: ΕΥΧΕΣ ΓΙΑ ΤΙΣ ΠΑΝΕΛΛΑΔΙΚΕΣ ΕΞΕΤΑΣΕΙΣ</w:t>
      </w:r>
    </w:p>
    <w:p w:rsidR="00E52C59" w:rsidRDefault="00E52C59" w:rsidP="00E52C59"/>
    <w:p w:rsidR="00E52C59" w:rsidRDefault="00E52C59" w:rsidP="00E52C59"/>
    <w:p w:rsidR="00E52C59" w:rsidRDefault="00E52C59" w:rsidP="00E52C59">
      <w:r>
        <w:t>Αγαπητές μαθήτριες, αγαπητοί μαθητές</w:t>
      </w:r>
    </w:p>
    <w:p w:rsidR="00E52C59" w:rsidRDefault="00E52C59" w:rsidP="00E52C59"/>
    <w:p w:rsidR="00E52C59" w:rsidRDefault="00E52C59" w:rsidP="00E52C59">
      <w:r>
        <w:t>Σε λίγες ώρες θα κληθείτε να ανταπεξέλθετε στο βάρος των πανελλαδικών εξετάσεων, μια δοκιμασία από τις πολλές  που θα ακολουθήσουν στη ζωή σας. Πρόσφατα αντιμετωπίσαμε όλοι μαζί με ψυχραιμία και προσοχή την πρωτόγνωρη εμπειρία μι</w:t>
      </w:r>
      <w:r w:rsidR="008B5DF0">
        <w:t>ας  πανδημίας που έπληξε και τη</w:t>
      </w:r>
      <w:r>
        <w:t xml:space="preserve"> χώρα μας. Καλείστε </w:t>
      </w:r>
      <w:r w:rsidR="004A4FAC">
        <w:t xml:space="preserve">εκ νέου </w:t>
      </w:r>
      <w:r>
        <w:t>να δείξετε</w:t>
      </w:r>
      <w:r w:rsidR="004A4FAC">
        <w:t xml:space="preserve"> ψυχραιμία και  </w:t>
      </w:r>
      <w:r>
        <w:t>να έχετε  αυτοπεποίθηση κ</w:t>
      </w:r>
      <w:r w:rsidR="009F0E52">
        <w:t xml:space="preserve">αι αισιοδοξία και σε αυτή τη </w:t>
      </w:r>
      <w:r>
        <w:t xml:space="preserve"> δοκιμασία.</w:t>
      </w:r>
    </w:p>
    <w:p w:rsidR="008B5DF0" w:rsidRDefault="008B5DF0" w:rsidP="008B5DF0">
      <w:r>
        <w:t>Εμείς , γονείς  και  εκπαιδευτικοί, θα συνεχίσουμε να σας καμαρώνουμε στο θαυμαστό ταξίδι κατάκτησης της γνώσης, ένα ταξίδι δύσκολο και μαγευτικό μαζί.</w:t>
      </w:r>
    </w:p>
    <w:p w:rsidR="008B5DF0" w:rsidRDefault="008B5DF0" w:rsidP="008B5DF0">
      <w:r>
        <w:t>Σας ευχόμαστε καλή επιτυχία και καλή δύναμη.</w:t>
      </w:r>
    </w:p>
    <w:p w:rsidR="00A02BF1" w:rsidRDefault="00A02BF1" w:rsidP="00A02BF1">
      <w:r>
        <w:t xml:space="preserve">                                                                   Για το Δ.Σ.</w:t>
      </w:r>
    </w:p>
    <w:p w:rsidR="008B5DF0" w:rsidRDefault="008B5DF0" w:rsidP="00A02BF1">
      <w:bookmarkStart w:id="0" w:name="_GoBack"/>
      <w:bookmarkEnd w:id="0"/>
    </w:p>
    <w:p w:rsidR="00A02BF1" w:rsidRDefault="00A02BF1" w:rsidP="00A02BF1"/>
    <w:p w:rsidR="00A02BF1" w:rsidRDefault="00A02BF1" w:rsidP="00A02BF1">
      <w:r>
        <w:t xml:space="preserve">      Ο Πρόεδρος                                                                                     Ο Γ. Γραμματέας</w:t>
      </w:r>
    </w:p>
    <w:p w:rsidR="00A02BF1" w:rsidRDefault="00A02BF1" w:rsidP="00A02BF1"/>
    <w:p w:rsidR="001F7B3D" w:rsidRDefault="00A02BF1">
      <w:r>
        <w:t>Αλέξανδρος Γούλας                                                                                Νίκος Τσορβάς</w:t>
      </w:r>
    </w:p>
    <w:sectPr w:rsidR="001F7B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F1"/>
    <w:rsid w:val="00032498"/>
    <w:rsid w:val="001C56F8"/>
    <w:rsid w:val="004A4FAC"/>
    <w:rsid w:val="008B5DF0"/>
    <w:rsid w:val="009F0E52"/>
    <w:rsid w:val="00A02BF1"/>
    <w:rsid w:val="00E52C59"/>
    <w:rsid w:val="00F225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A30D0"/>
  <w15:chartTrackingRefBased/>
  <w15:docId w15:val="{6CA845B7-1B48-435A-A94E-B480D078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B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s.g.k.nfiladelfias@gmail.com" TargetMode="External"/><Relationship Id="rId4" Type="http://schemas.openxmlformats.org/officeDocument/2006/relationships/hyperlink" Target="http://esgknfiladelfia.blogspo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263</Words>
  <Characters>1426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2020-06-10T08:11:00Z</dcterms:created>
  <dcterms:modified xsi:type="dcterms:W3CDTF">2020-06-12T08:03:00Z</dcterms:modified>
</cp:coreProperties>
</file>